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8"/>
          <w:szCs w:val="28"/>
          <w:lang w:val="sv-SE"/>
        </w:rPr>
        <w:t>Protokoll från ordinarie föreningsstämma Södra Kalmar Biodlardistrikt Öland 2019-02-10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Ölands Biodlarförening var värd för stämman och ordnade med både smörgås och kaffe innan stämman.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§1. Distriktets ordf</w:t>
      </w:r>
      <w:bookmarkStart w:id="0" w:name="_GoBack"/>
      <w:bookmarkEnd w:id="0"/>
      <w:r w:rsidRPr="0005711A">
        <w:rPr>
          <w:rFonts w:eastAsia="Times New Roman" w:cs="Times New Roman"/>
          <w:sz w:val="24"/>
          <w:szCs w:val="24"/>
          <w:lang w:val="sv-SE"/>
        </w:rPr>
        <w:t xml:space="preserve">örande Per Bergh öppnade stämman och hälsade alla välkomna. Till ordförande för stämman valdes Göran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Backrot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, Ölands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. Till sekreterare för stämman valdes Lars Jonsson, Ölands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. Till att justera protokollet valdes Pia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Naga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och Stellan Nilsson.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§2. En närvarolista upprättades och fastställdes som röstlängd. 33 personer var närvarade.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§3. Stämman konstaterade att kallelse har skickats ut i god tid och i god ordning. 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§4. Stämman fastställde den föreslagna dagordningen.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§5. Stämman beslutade att alla deltagare har rätt att lämna förslag.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§6. Verksamhetsberättelsen och bokslut för 2018 hade skickats ut till alla ombud. Berättelsen betraktades som föredragen och stämman beslöt att lägga den till handlingarna.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§7. Revisor Eri</w:t>
      </w:r>
      <w:r w:rsidR="00F21FB3">
        <w:rPr>
          <w:rFonts w:eastAsia="Times New Roman" w:cs="Times New Roman"/>
          <w:sz w:val="24"/>
          <w:szCs w:val="24"/>
          <w:lang w:val="sv-SE"/>
        </w:rPr>
        <w:t xml:space="preserve">k Olsson Kalmarbygdens </w:t>
      </w:r>
      <w:r w:rsidRPr="0005711A">
        <w:rPr>
          <w:rFonts w:eastAsia="Times New Roman" w:cs="Times New Roman"/>
          <w:sz w:val="24"/>
          <w:szCs w:val="24"/>
          <w:lang w:val="sv-SE"/>
        </w:rPr>
        <w:t xml:space="preserve">läste upp revisionsberättelsen. 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§8. Stämman beslutade att lägga fast resultat och balansräkningen.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§9. Stämman beslutade enhälligt att bevilja styrelsen ansvarsfrihet för år 2018.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§10. Stämman beslutade att ingen ersättning från distriktet för resekostnader skall utgå till ombuden denna gång.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§11. Oskar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Verninges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förslag om fröblandningar har vidarebefordrats till SBR. Inga andra motioner har kommit in från föreningarna.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§12. Stämman beslutade att anslå en summa om 2000 kronor för kostnadsersättningar för styrelsen under året 2018. Styrelsen får själv fördela beloppet på lämpligt sätt.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</w:p>
    <w:p w:rsidR="00F21FB3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§13. Stämman valde följande:</w:t>
      </w:r>
    </w:p>
    <w:p w:rsidR="00F21FB3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Till styrelseordförande ett år 2</w:t>
      </w:r>
      <w:r w:rsidR="00F21FB3">
        <w:rPr>
          <w:rFonts w:eastAsia="Times New Roman" w:cs="Times New Roman"/>
          <w:sz w:val="24"/>
          <w:szCs w:val="24"/>
          <w:lang w:val="sv-SE"/>
        </w:rPr>
        <w:t>019 valdes Per Bergh enhälligt.</w:t>
      </w:r>
    </w:p>
    <w:p w:rsidR="00F21FB3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Till styrelseledamöter på två år valdes Kenneth Johans</w:t>
      </w:r>
      <w:r w:rsidR="00F21FB3">
        <w:rPr>
          <w:rFonts w:eastAsia="Times New Roman" w:cs="Times New Roman"/>
          <w:sz w:val="24"/>
          <w:szCs w:val="24"/>
          <w:lang w:val="sv-SE"/>
        </w:rPr>
        <w:t xml:space="preserve">son, Pia </w:t>
      </w:r>
      <w:proofErr w:type="spellStart"/>
      <w:r w:rsidR="00F21FB3">
        <w:rPr>
          <w:rFonts w:eastAsia="Times New Roman" w:cs="Times New Roman"/>
          <w:sz w:val="24"/>
          <w:szCs w:val="24"/>
          <w:lang w:val="sv-SE"/>
        </w:rPr>
        <w:t>Naga</w:t>
      </w:r>
      <w:proofErr w:type="spellEnd"/>
      <w:r w:rsidR="00F21FB3">
        <w:rPr>
          <w:rFonts w:eastAsia="Times New Roman" w:cs="Times New Roman"/>
          <w:sz w:val="24"/>
          <w:szCs w:val="24"/>
          <w:lang w:val="sv-SE"/>
        </w:rPr>
        <w:t xml:space="preserve"> och Lars Jonsson.</w:t>
      </w:r>
    </w:p>
    <w:p w:rsidR="0005711A" w:rsidRPr="0005711A" w:rsidRDefault="0005711A" w:rsidP="0005711A">
      <w:pPr>
        <w:spacing w:after="0" w:line="240" w:lineRule="auto"/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Till styrelseledamot på ett år valdes Tina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Burvall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. Detta är fyllnadsval efter Per-Uno Gladh. Följande ledamöter kvarstår ännu ett år Göran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Backrot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, Anna-Lena Gustafsson Modig. 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</w:p>
    <w:p w:rsidR="0005711A" w:rsidRPr="00F21FB3" w:rsidRDefault="00F21FB3" w:rsidP="0005711A">
      <w:pPr>
        <w:rPr>
          <w:rFonts w:eastAsia="Times New Roman" w:cs="Times New Roman"/>
          <w:sz w:val="28"/>
          <w:szCs w:val="28"/>
          <w:lang w:val="sv-SE"/>
        </w:rPr>
      </w:pPr>
      <w:r>
        <w:rPr>
          <w:rFonts w:eastAsia="Times New Roman" w:cs="Times New Roman"/>
          <w:sz w:val="28"/>
          <w:szCs w:val="28"/>
          <w:lang w:val="sv-SE"/>
        </w:rPr>
        <w:br w:type="column"/>
      </w:r>
      <w:r w:rsidR="0005711A" w:rsidRPr="00F21FB3">
        <w:rPr>
          <w:rFonts w:eastAsia="Times New Roman" w:cs="Times New Roman"/>
          <w:sz w:val="28"/>
          <w:szCs w:val="28"/>
          <w:lang w:val="sv-SE"/>
        </w:rPr>
        <w:lastRenderedPageBreak/>
        <w:t>Protokoll från ordinarie föreningsstämma Södra Kalmar Biodlardistrikt Öland 2019-02-10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Till revisorer för 2019 valdes Erik Olsson, Kalmarbygdens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och Eskil Haglund, Mönsterås-Ålems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Till revisorssuppleanter valdes Lennart Lindgren,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Hälleberga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och Krister Jonsson, Ölands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. 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Till valberedning valdes Ingemar Wahlström Torsåsbygdens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(sammankallande) och Meg och Stefan Sunesson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Döderhults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>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Till ombud för eventuellt riksförbundsmöte under 2019 valdes. Per Bergh, Mönsterås-Ålems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och Lars Jonsson, Ölands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>. Till ersättare valdes Anna-Lena Gustavsson-Modig och Kenneth Johansson.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Till ombud för Studieförbundet Vuxenskolans stämma valdes Göran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Backrot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, Ölands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Bf.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Till ombud för LRF region sydosts stämma 2019 valdes Per Bergh. Till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Bihälsoansvarig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valdes Hans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Wertwein.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>Till Utbildningsansvarig valdes Lars Jonsson.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Till Kvalitetssamordnare valdes Anna-Lena Gustafsson Modig.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Till Näringsbiodlingsansvarig valdes Anders Wizping.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§14. Stämman beslutade att godta styrelsens förslag till riktlinjer för verksamheten och budget. Verksamhetsplanen och budget bifogas protokollet.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§15. Stämman beslutade att årsavgiften för år 2020 skall vara oförändrat 40: -.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§16. Inga motioner finns att skicka till riksförbundsmötet 2019.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>§17. Stämman beslöt att nästa år kommer den att hållas i Målilla eller Mörlunda den 16 februari 2020.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§18. Alastair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Creelman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har varit förtroendevald ansvarig för distriktets web i flera år och när han nu lämnar över denna uppgift så avtackades han med ett knippe tulpaner.</w:t>
      </w:r>
    </w:p>
    <w:p w:rsidR="0005711A" w:rsidRPr="0005711A" w:rsidRDefault="0005711A" w:rsidP="0005711A">
      <w:pPr>
        <w:rPr>
          <w:rFonts w:eastAsia="Times New Roman" w:cs="Times New Roman"/>
          <w:sz w:val="24"/>
          <w:szCs w:val="24"/>
          <w:lang w:val="sv-SE"/>
        </w:rPr>
      </w:pPr>
      <w:r w:rsidRPr="0005711A">
        <w:rPr>
          <w:rFonts w:eastAsia="Times New Roman" w:cs="Times New Roman"/>
          <w:sz w:val="24"/>
          <w:szCs w:val="24"/>
          <w:lang w:val="sv-SE"/>
        </w:rPr>
        <w:t xml:space="preserve">§19. Ordförande Göran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Backrot</w:t>
      </w:r>
      <w:proofErr w:type="spellEnd"/>
      <w:r w:rsidRPr="0005711A">
        <w:rPr>
          <w:rFonts w:eastAsia="Times New Roman" w:cs="Times New Roman"/>
          <w:sz w:val="24"/>
          <w:szCs w:val="24"/>
          <w:lang w:val="sv-SE"/>
        </w:rPr>
        <w:t xml:space="preserve"> avslutade mötet. Ordförande för stämman Sekreterare Göran </w:t>
      </w:r>
      <w:proofErr w:type="spellStart"/>
      <w:r w:rsidRPr="0005711A">
        <w:rPr>
          <w:rFonts w:eastAsia="Times New Roman" w:cs="Times New Roman"/>
          <w:sz w:val="24"/>
          <w:szCs w:val="24"/>
          <w:lang w:val="sv-SE"/>
        </w:rPr>
        <w:t>Backrot</w:t>
      </w:r>
      <w:proofErr w:type="spellEnd"/>
    </w:p>
    <w:p w:rsidR="00F21FB3" w:rsidRDefault="00F21FB3" w:rsidP="00F21FB3">
      <w:pPr>
        <w:spacing w:after="0" w:line="240" w:lineRule="auto"/>
        <w:rPr>
          <w:rFonts w:ascii="Calibri" w:hAnsi="Calibri"/>
          <w:sz w:val="24"/>
          <w:szCs w:val="24"/>
          <w:lang w:val="sv-SE"/>
        </w:rPr>
      </w:pPr>
      <w:r w:rsidRPr="00F21FB3">
        <w:rPr>
          <w:rFonts w:ascii="Calibri" w:hAnsi="Calibri"/>
          <w:sz w:val="24"/>
          <w:szCs w:val="24"/>
          <w:lang w:val="sv-SE"/>
        </w:rPr>
        <w:t>Ordförande för stämman</w:t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 w:rsidRPr="00F21FB3">
        <w:rPr>
          <w:rFonts w:ascii="Calibri" w:hAnsi="Calibri"/>
          <w:sz w:val="24"/>
          <w:szCs w:val="24"/>
          <w:lang w:val="sv-SE"/>
        </w:rPr>
        <w:t xml:space="preserve">Sekreterare </w:t>
      </w:r>
    </w:p>
    <w:p w:rsidR="00F21FB3" w:rsidRDefault="00F21FB3" w:rsidP="00F21FB3">
      <w:pPr>
        <w:spacing w:after="0" w:line="240" w:lineRule="auto"/>
        <w:rPr>
          <w:rFonts w:ascii="Calibri" w:hAnsi="Calibri"/>
          <w:sz w:val="24"/>
          <w:szCs w:val="24"/>
          <w:lang w:val="sv-SE"/>
        </w:rPr>
      </w:pPr>
      <w:r w:rsidRPr="00F21FB3">
        <w:rPr>
          <w:rFonts w:ascii="Calibri" w:hAnsi="Calibri"/>
          <w:sz w:val="24"/>
          <w:szCs w:val="24"/>
          <w:lang w:val="sv-SE"/>
        </w:rPr>
        <w:t xml:space="preserve">Göran </w:t>
      </w:r>
      <w:proofErr w:type="spellStart"/>
      <w:r w:rsidRPr="00F21FB3">
        <w:rPr>
          <w:rFonts w:ascii="Calibri" w:hAnsi="Calibri"/>
          <w:sz w:val="24"/>
          <w:szCs w:val="24"/>
          <w:lang w:val="sv-SE"/>
        </w:rPr>
        <w:t>Backrot</w:t>
      </w:r>
      <w:proofErr w:type="spellEnd"/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 w:rsidRPr="00F21FB3">
        <w:rPr>
          <w:rFonts w:ascii="Calibri" w:hAnsi="Calibri"/>
          <w:sz w:val="24"/>
          <w:szCs w:val="24"/>
          <w:lang w:val="sv-SE"/>
        </w:rPr>
        <w:t>Lars Jonsson</w:t>
      </w:r>
    </w:p>
    <w:p w:rsidR="00F21FB3" w:rsidRDefault="00F21FB3" w:rsidP="00F21FB3">
      <w:pPr>
        <w:spacing w:after="0" w:line="240" w:lineRule="auto"/>
        <w:rPr>
          <w:rFonts w:ascii="Calibri" w:hAnsi="Calibri"/>
          <w:sz w:val="24"/>
          <w:szCs w:val="24"/>
          <w:lang w:val="sv-SE"/>
        </w:rPr>
      </w:pPr>
    </w:p>
    <w:p w:rsidR="00F21FB3" w:rsidRDefault="00F21FB3" w:rsidP="00F21FB3">
      <w:pPr>
        <w:spacing w:after="0" w:line="240" w:lineRule="auto"/>
        <w:rPr>
          <w:rFonts w:ascii="Calibri" w:hAnsi="Calibri"/>
          <w:sz w:val="24"/>
          <w:szCs w:val="24"/>
          <w:lang w:val="sv-SE"/>
        </w:rPr>
      </w:pPr>
      <w:r w:rsidRPr="00F21FB3">
        <w:rPr>
          <w:rFonts w:ascii="Calibri" w:hAnsi="Calibri"/>
          <w:sz w:val="24"/>
          <w:szCs w:val="24"/>
          <w:lang w:val="sv-SE"/>
        </w:rPr>
        <w:t xml:space="preserve">Justeringsman </w:t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 w:rsidRPr="00F21FB3">
        <w:rPr>
          <w:rFonts w:ascii="Calibri" w:hAnsi="Calibri"/>
          <w:sz w:val="24"/>
          <w:szCs w:val="24"/>
          <w:lang w:val="sv-SE"/>
        </w:rPr>
        <w:t>Justeringsman</w:t>
      </w:r>
    </w:p>
    <w:p w:rsidR="0005711A" w:rsidRPr="0005711A" w:rsidRDefault="00F21FB3" w:rsidP="00F21FB3">
      <w:pPr>
        <w:spacing w:after="0" w:line="240" w:lineRule="auto"/>
        <w:rPr>
          <w:sz w:val="24"/>
          <w:szCs w:val="24"/>
          <w:lang w:val="sv-SE"/>
        </w:rPr>
      </w:pPr>
      <w:r>
        <w:rPr>
          <w:rFonts w:ascii="Calibri" w:hAnsi="Calibri"/>
          <w:sz w:val="24"/>
          <w:szCs w:val="24"/>
          <w:lang w:val="sv-SE"/>
        </w:rPr>
        <w:t xml:space="preserve">Pia </w:t>
      </w:r>
      <w:proofErr w:type="spellStart"/>
      <w:r>
        <w:rPr>
          <w:rFonts w:ascii="Calibri" w:hAnsi="Calibri"/>
          <w:sz w:val="24"/>
          <w:szCs w:val="24"/>
          <w:lang w:val="sv-SE"/>
        </w:rPr>
        <w:t>Naga</w:t>
      </w:r>
      <w:proofErr w:type="spellEnd"/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>
        <w:rPr>
          <w:rFonts w:ascii="Calibri" w:hAnsi="Calibri"/>
          <w:sz w:val="24"/>
          <w:szCs w:val="24"/>
          <w:lang w:val="sv-SE"/>
        </w:rPr>
        <w:tab/>
      </w:r>
      <w:r w:rsidRPr="00F21FB3">
        <w:rPr>
          <w:rFonts w:ascii="Calibri" w:hAnsi="Calibri"/>
          <w:sz w:val="24"/>
          <w:szCs w:val="24"/>
          <w:lang w:val="sv-SE"/>
        </w:rPr>
        <w:t>Stellan Nilsson</w:t>
      </w:r>
    </w:p>
    <w:sectPr w:rsidR="0005711A" w:rsidRPr="000571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1A"/>
    <w:rsid w:val="0005711A"/>
    <w:rsid w:val="000A3078"/>
    <w:rsid w:val="00201CBB"/>
    <w:rsid w:val="00F2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64061-5FF7-4A3F-92C4-10BE69B7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Olsson</dc:creator>
  <cp:keywords/>
  <dc:description/>
  <cp:lastModifiedBy>Erik Olsson</cp:lastModifiedBy>
  <cp:revision>1</cp:revision>
  <cp:lastPrinted>2020-01-27T04:55:00Z</cp:lastPrinted>
  <dcterms:created xsi:type="dcterms:W3CDTF">2020-01-27T04:34:00Z</dcterms:created>
  <dcterms:modified xsi:type="dcterms:W3CDTF">2020-01-27T04:57:00Z</dcterms:modified>
</cp:coreProperties>
</file>