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4624" w14:textId="6F27501A" w:rsidR="003D72D7" w:rsidRPr="0079416B" w:rsidRDefault="0079416B" w:rsidP="0079416B">
      <w:pPr>
        <w:pStyle w:val="Rubrik1"/>
        <w:rPr>
          <w:rFonts w:ascii="Calibri" w:eastAsia="Times New Roman" w:hAnsi="Calibri" w:cs="Calibri"/>
          <w:lang w:val="sv-SE"/>
        </w:rPr>
      </w:pPr>
      <w:r w:rsidRPr="0079416B">
        <w:rPr>
          <w:rFonts w:ascii="Calibri" w:hAnsi="Calibri" w:cs="Calibri"/>
          <w:lang w:val="sv-SE"/>
        </w:rPr>
        <w:t>Avtal för uthyrning</w:t>
      </w:r>
      <w:r w:rsidR="00000000" w:rsidRPr="0079416B">
        <w:rPr>
          <w:rFonts w:ascii="Calibri" w:hAnsi="Calibri" w:cs="Calibri"/>
          <w:lang w:val="sv-SE"/>
        </w:rPr>
        <w:t xml:space="preserve"> av </w:t>
      </w:r>
      <w:proofErr w:type="spellStart"/>
      <w:r w:rsidR="00000000" w:rsidRPr="0079416B">
        <w:rPr>
          <w:rFonts w:ascii="Calibri" w:hAnsi="Calibri" w:cs="Calibri"/>
          <w:lang w:val="sv-SE"/>
        </w:rPr>
        <w:t>vaxsmä</w:t>
      </w:r>
      <w:proofErr w:type="spellEnd"/>
      <w:r w:rsidR="00000000" w:rsidRPr="0079416B">
        <w:rPr>
          <w:rFonts w:ascii="Calibri" w:hAnsi="Calibri" w:cs="Calibri"/>
          <w:lang w:val="it-IT"/>
        </w:rPr>
        <w:t>ltare</w:t>
      </w:r>
      <w:r w:rsidR="00000000" w:rsidRPr="0079416B">
        <w:rPr>
          <w:rFonts w:ascii="Calibri" w:hAnsi="Calibri" w:cs="Calibri"/>
          <w:lang w:val="sv-SE"/>
        </w:rPr>
        <w:t xml:space="preserve"> för medlem</w:t>
      </w:r>
      <w:r>
        <w:rPr>
          <w:rFonts w:ascii="Calibri" w:hAnsi="Calibri" w:cs="Calibri"/>
          <w:lang w:val="sv-SE"/>
        </w:rPr>
        <w:t>mar</w:t>
      </w:r>
      <w:r w:rsidR="00000000" w:rsidRPr="0079416B">
        <w:rPr>
          <w:rFonts w:ascii="Calibri" w:hAnsi="Calibri" w:cs="Calibri"/>
          <w:lang w:val="sv-SE"/>
        </w:rPr>
        <w:t xml:space="preserve"> i Kristinehamns</w:t>
      </w:r>
      <w:r w:rsidRPr="0079416B">
        <w:rPr>
          <w:rFonts w:ascii="Calibri" w:hAnsi="Calibri" w:cs="Calibri"/>
          <w:lang w:val="sv-SE"/>
        </w:rPr>
        <w:t>ortens</w:t>
      </w:r>
      <w:r w:rsidR="00000000" w:rsidRPr="0079416B">
        <w:rPr>
          <w:rFonts w:ascii="Calibri" w:hAnsi="Calibri" w:cs="Calibri"/>
          <w:lang w:val="sv-SE"/>
        </w:rPr>
        <w:t xml:space="preserve"> </w:t>
      </w:r>
      <w:proofErr w:type="spellStart"/>
      <w:r w:rsidR="00000000" w:rsidRPr="0079416B">
        <w:rPr>
          <w:rFonts w:ascii="Calibri" w:hAnsi="Calibri" w:cs="Calibri"/>
          <w:lang w:val="sv-SE"/>
        </w:rPr>
        <w:t>Biodlareförening</w:t>
      </w:r>
      <w:proofErr w:type="spellEnd"/>
      <w:r w:rsidR="00000000" w:rsidRPr="0079416B">
        <w:rPr>
          <w:rFonts w:ascii="Calibri" w:hAnsi="Calibri" w:cs="Calibri"/>
          <w:lang w:val="sv-SE"/>
        </w:rPr>
        <w:t xml:space="preserve"> </w:t>
      </w:r>
    </w:p>
    <w:p w14:paraId="164C8462" w14:textId="77777777" w:rsidR="003D72D7" w:rsidRDefault="003D72D7">
      <w:pPr>
        <w:pStyle w:val="Brdtext"/>
        <w:spacing w:line="360" w:lineRule="auto"/>
        <w:rPr>
          <w:rFonts w:ascii="Times New Roman" w:eastAsia="Times New Roman" w:hAnsi="Times New Roman" w:cs="Times New Roman"/>
          <w:sz w:val="24"/>
          <w:szCs w:val="24"/>
        </w:rPr>
      </w:pPr>
    </w:p>
    <w:p w14:paraId="72AA2A48" w14:textId="77777777" w:rsidR="0079416B" w:rsidRPr="0079416B" w:rsidRDefault="00000000" w:rsidP="0079416B">
      <w:pPr>
        <w:pStyle w:val="Rubrik2"/>
        <w:rPr>
          <w:rFonts w:ascii="Calibri" w:hAnsi="Calibri" w:cs="Calibri"/>
        </w:rPr>
      </w:pPr>
      <w:r w:rsidRPr="0079416B">
        <w:rPr>
          <w:rFonts w:ascii="Calibri" w:hAnsi="Calibri" w:cs="Calibri"/>
        </w:rPr>
        <w:t xml:space="preserve">Kostnad </w:t>
      </w:r>
    </w:p>
    <w:p w14:paraId="02B46EE5" w14:textId="77777777" w:rsidR="0079416B" w:rsidRPr="0079416B" w:rsidRDefault="0079416B" w:rsidP="0079416B">
      <w:pPr>
        <w:pStyle w:val="Brdtext"/>
        <w:numPr>
          <w:ilvl w:val="0"/>
          <w:numId w:val="3"/>
        </w:numPr>
        <w:spacing w:line="360" w:lineRule="auto"/>
        <w:rPr>
          <w:rFonts w:ascii="Calibri" w:hAnsi="Calibri" w:cs="Calibri"/>
          <w:sz w:val="24"/>
          <w:szCs w:val="24"/>
        </w:rPr>
      </w:pPr>
      <w:r w:rsidRPr="0079416B">
        <w:rPr>
          <w:rFonts w:ascii="Calibri" w:hAnsi="Calibri" w:cs="Calibri"/>
          <w:sz w:val="24"/>
          <w:szCs w:val="24"/>
        </w:rPr>
        <w:t>Hyra 100 kr/dygn</w:t>
      </w:r>
    </w:p>
    <w:p w14:paraId="107F6B03" w14:textId="3C475729" w:rsidR="003D72D7" w:rsidRPr="0079416B" w:rsidRDefault="0079416B" w:rsidP="0079416B">
      <w:pPr>
        <w:pStyle w:val="Brdtext"/>
        <w:numPr>
          <w:ilvl w:val="0"/>
          <w:numId w:val="3"/>
        </w:numPr>
        <w:spacing w:line="360" w:lineRule="auto"/>
        <w:rPr>
          <w:rFonts w:ascii="Calibri" w:hAnsi="Calibri" w:cs="Calibri"/>
          <w:sz w:val="24"/>
          <w:szCs w:val="24"/>
        </w:rPr>
      </w:pPr>
      <w:r w:rsidRPr="0079416B">
        <w:rPr>
          <w:rFonts w:ascii="Calibri" w:hAnsi="Calibri" w:cs="Calibri"/>
          <w:sz w:val="24"/>
          <w:szCs w:val="24"/>
        </w:rPr>
        <w:t xml:space="preserve">Depositionsavgift 400 kr </w:t>
      </w:r>
      <w:r>
        <w:rPr>
          <w:rFonts w:ascii="Calibri" w:hAnsi="Calibri" w:cs="Calibri"/>
          <w:sz w:val="24"/>
          <w:szCs w:val="24"/>
        </w:rPr>
        <w:t>(</w:t>
      </w:r>
      <w:r w:rsidRPr="0079416B">
        <w:rPr>
          <w:rFonts w:ascii="Calibri" w:hAnsi="Calibri" w:cs="Calibri"/>
          <w:sz w:val="24"/>
          <w:szCs w:val="24"/>
        </w:rPr>
        <w:t>vilket återfås vid återlämnandet av vaxsmäl</w:t>
      </w:r>
      <w:r>
        <w:rPr>
          <w:rFonts w:ascii="Calibri" w:hAnsi="Calibri" w:cs="Calibri"/>
          <w:sz w:val="24"/>
          <w:szCs w:val="24"/>
        </w:rPr>
        <w:t>taren)</w:t>
      </w:r>
    </w:p>
    <w:p w14:paraId="72BB55AA" w14:textId="5309F478" w:rsidR="0079416B" w:rsidRPr="0079416B" w:rsidRDefault="0079416B" w:rsidP="0079416B">
      <w:pPr>
        <w:pStyle w:val="Brdtext"/>
        <w:spacing w:line="360" w:lineRule="auto"/>
        <w:rPr>
          <w:rFonts w:ascii="Calibri" w:hAnsi="Calibri" w:cs="Calibri"/>
          <w:sz w:val="24"/>
          <w:szCs w:val="24"/>
        </w:rPr>
      </w:pPr>
      <w:r>
        <w:rPr>
          <w:rFonts w:ascii="Calibri" w:hAnsi="Calibri" w:cs="Calibri"/>
          <w:sz w:val="24"/>
          <w:szCs w:val="24"/>
        </w:rPr>
        <w:t>Hyra och depositionsavgift b</w:t>
      </w:r>
      <w:r w:rsidRPr="0079416B">
        <w:rPr>
          <w:rFonts w:ascii="Calibri" w:hAnsi="Calibri" w:cs="Calibri"/>
          <w:sz w:val="24"/>
          <w:szCs w:val="24"/>
        </w:rPr>
        <w:t xml:space="preserve">etalas med </w:t>
      </w:r>
      <w:proofErr w:type="spellStart"/>
      <w:r>
        <w:rPr>
          <w:rFonts w:ascii="Calibri" w:hAnsi="Calibri" w:cs="Calibri"/>
          <w:sz w:val="24"/>
          <w:szCs w:val="24"/>
        </w:rPr>
        <w:t>s</w:t>
      </w:r>
      <w:r w:rsidRPr="0079416B">
        <w:rPr>
          <w:rFonts w:ascii="Calibri" w:hAnsi="Calibri" w:cs="Calibri"/>
          <w:sz w:val="24"/>
          <w:szCs w:val="24"/>
        </w:rPr>
        <w:t>wish</w:t>
      </w:r>
      <w:proofErr w:type="spellEnd"/>
      <w:r w:rsidRPr="0079416B">
        <w:rPr>
          <w:rFonts w:ascii="Calibri" w:hAnsi="Calibri" w:cs="Calibri"/>
          <w:sz w:val="24"/>
          <w:szCs w:val="24"/>
        </w:rPr>
        <w:t xml:space="preserve"> vid upphämtandet av vaxsmältaren</w:t>
      </w:r>
      <w:r>
        <w:rPr>
          <w:rFonts w:ascii="Calibri" w:hAnsi="Calibri" w:cs="Calibri"/>
          <w:sz w:val="24"/>
          <w:szCs w:val="24"/>
        </w:rPr>
        <w:t>, upphämtning</w:t>
      </w:r>
      <w:r w:rsidR="000F6DE8">
        <w:rPr>
          <w:rFonts w:ascii="Calibri" w:hAnsi="Calibri" w:cs="Calibri"/>
          <w:sz w:val="24"/>
          <w:szCs w:val="24"/>
        </w:rPr>
        <w:t xml:space="preserve"> och återlämning</w:t>
      </w:r>
      <w:r>
        <w:rPr>
          <w:rFonts w:ascii="Calibri" w:hAnsi="Calibri" w:cs="Calibri"/>
          <w:sz w:val="24"/>
          <w:szCs w:val="24"/>
        </w:rPr>
        <w:t xml:space="preserve"> sker</w:t>
      </w:r>
      <w:r w:rsidRPr="0079416B">
        <w:rPr>
          <w:rFonts w:ascii="Calibri" w:hAnsi="Calibri" w:cs="Calibri"/>
          <w:sz w:val="24"/>
          <w:szCs w:val="24"/>
        </w:rPr>
        <w:t xml:space="preserve"> enligt </w:t>
      </w:r>
      <w:r w:rsidRPr="0079416B">
        <w:rPr>
          <w:rFonts w:ascii="Calibri" w:hAnsi="Calibri" w:cs="Calibri"/>
          <w:sz w:val="24"/>
          <w:szCs w:val="24"/>
        </w:rPr>
        <w:t>överenskommen</w:t>
      </w:r>
      <w:r w:rsidRPr="0079416B">
        <w:rPr>
          <w:rFonts w:ascii="Calibri" w:hAnsi="Calibri" w:cs="Calibri"/>
          <w:sz w:val="24"/>
          <w:szCs w:val="24"/>
        </w:rPr>
        <w:t xml:space="preserve"> tid. </w:t>
      </w:r>
    </w:p>
    <w:p w14:paraId="0339098A" w14:textId="77777777" w:rsidR="003D72D7" w:rsidRDefault="003D72D7">
      <w:pPr>
        <w:pStyle w:val="Brdtext"/>
        <w:spacing w:line="360" w:lineRule="auto"/>
        <w:rPr>
          <w:rFonts w:ascii="Times New Roman" w:eastAsia="Times New Roman" w:hAnsi="Times New Roman" w:cs="Times New Roman"/>
          <w:sz w:val="24"/>
          <w:szCs w:val="24"/>
        </w:rPr>
      </w:pPr>
    </w:p>
    <w:p w14:paraId="6E180AF6" w14:textId="7484DC76" w:rsidR="0079416B" w:rsidRPr="000F6DE8" w:rsidRDefault="0079416B" w:rsidP="0079416B">
      <w:pPr>
        <w:pStyle w:val="Rubrik2"/>
        <w:rPr>
          <w:rFonts w:ascii="Calibri" w:hAnsi="Calibri" w:cs="Calibri"/>
          <w:lang w:val="sv-SE"/>
        </w:rPr>
      </w:pPr>
      <w:r w:rsidRPr="000F6DE8">
        <w:rPr>
          <w:rFonts w:ascii="Calibri" w:hAnsi="Calibri" w:cs="Calibri"/>
          <w:lang w:val="sv-SE"/>
        </w:rPr>
        <w:t>Användning</w:t>
      </w:r>
      <w:r w:rsidR="000F6DE8" w:rsidRPr="000F6DE8">
        <w:rPr>
          <w:rFonts w:ascii="Calibri" w:hAnsi="Calibri" w:cs="Calibri"/>
          <w:lang w:val="sv-SE"/>
        </w:rPr>
        <w:t>/åter</w:t>
      </w:r>
      <w:r w:rsidR="000F6DE8">
        <w:rPr>
          <w:rFonts w:ascii="Calibri" w:hAnsi="Calibri" w:cs="Calibri"/>
          <w:lang w:val="sv-SE"/>
        </w:rPr>
        <w:t>lämning</w:t>
      </w:r>
    </w:p>
    <w:p w14:paraId="2E0A9A81" w14:textId="7804E026" w:rsidR="0079416B" w:rsidRPr="0079416B" w:rsidRDefault="0079416B" w:rsidP="0079416B">
      <w:pPr>
        <w:pStyle w:val="Brdtext"/>
        <w:spacing w:line="360" w:lineRule="auto"/>
        <w:rPr>
          <w:rFonts w:ascii="Calibri" w:eastAsia="Times New Roman" w:hAnsi="Calibri" w:cs="Calibri"/>
          <w:sz w:val="24"/>
          <w:szCs w:val="24"/>
        </w:rPr>
      </w:pPr>
      <w:r w:rsidRPr="0079416B">
        <w:rPr>
          <w:rFonts w:ascii="Calibri" w:hAnsi="Calibri" w:cs="Calibri"/>
          <w:sz w:val="24"/>
          <w:szCs w:val="24"/>
        </w:rPr>
        <w:t>Vaxsmältaren ska endast användas för honungsramar, du som lånar vaxsmältaren ansvarar för att dina bin är vid god hälsa och att det inte förekommer någon sjukdom som riskerar att spridas vidare via vaxsmältaren till andra användare.</w:t>
      </w:r>
    </w:p>
    <w:p w14:paraId="3E2FB67E" w14:textId="464F8174" w:rsidR="003D72D7" w:rsidRPr="0079416B" w:rsidRDefault="00000000">
      <w:pPr>
        <w:pStyle w:val="Brdtext"/>
        <w:spacing w:line="360" w:lineRule="auto"/>
        <w:rPr>
          <w:rFonts w:ascii="Calibri" w:eastAsia="Times New Roman" w:hAnsi="Calibri" w:cs="Calibri"/>
          <w:sz w:val="24"/>
          <w:szCs w:val="24"/>
        </w:rPr>
      </w:pPr>
      <w:r w:rsidRPr="0079416B">
        <w:rPr>
          <w:rFonts w:ascii="Calibri" w:hAnsi="Calibri" w:cs="Calibri"/>
          <w:sz w:val="24"/>
          <w:szCs w:val="24"/>
        </w:rPr>
        <w:t xml:space="preserve">Vaxsmältaren </w:t>
      </w:r>
      <w:r w:rsidR="0079416B">
        <w:rPr>
          <w:rFonts w:ascii="Calibri" w:hAnsi="Calibri" w:cs="Calibri"/>
          <w:sz w:val="24"/>
          <w:szCs w:val="24"/>
        </w:rPr>
        <w:t>skall lämnas tillbaka utan att innehålla kokongrester</w:t>
      </w:r>
      <w:r w:rsidR="000F6DE8">
        <w:rPr>
          <w:rFonts w:ascii="Calibri" w:hAnsi="Calibri" w:cs="Calibri"/>
          <w:sz w:val="24"/>
          <w:szCs w:val="24"/>
        </w:rPr>
        <w:t xml:space="preserve"> och rengjord från pollen- och</w:t>
      </w:r>
      <w:r w:rsidRPr="0079416B">
        <w:rPr>
          <w:rFonts w:ascii="Calibri" w:hAnsi="Calibri" w:cs="Calibri"/>
          <w:sz w:val="24"/>
          <w:szCs w:val="24"/>
        </w:rPr>
        <w:t xml:space="preserve"> </w:t>
      </w:r>
      <w:r w:rsidR="000F6DE8">
        <w:rPr>
          <w:rFonts w:ascii="Calibri" w:hAnsi="Calibri" w:cs="Calibri"/>
          <w:sz w:val="24"/>
          <w:szCs w:val="24"/>
        </w:rPr>
        <w:t>vaxrester.</w:t>
      </w:r>
    </w:p>
    <w:p w14:paraId="71369FB2" w14:textId="77777777" w:rsidR="000F6DE8" w:rsidRDefault="000F6DE8">
      <w:pPr>
        <w:pStyle w:val="Brdtext"/>
        <w:spacing w:line="360" w:lineRule="auto"/>
        <w:rPr>
          <w:rFonts w:ascii="Times New Roman" w:hAnsi="Times New Roman"/>
          <w:sz w:val="24"/>
          <w:szCs w:val="24"/>
        </w:rPr>
      </w:pPr>
    </w:p>
    <w:p w14:paraId="34F67482" w14:textId="79A2AF93" w:rsidR="003D72D7" w:rsidRPr="000F6DE8" w:rsidRDefault="00000000">
      <w:pPr>
        <w:pStyle w:val="Brdtext"/>
        <w:spacing w:line="360" w:lineRule="auto"/>
        <w:rPr>
          <w:rFonts w:ascii="Calibri" w:eastAsia="Times New Roman" w:hAnsi="Calibri" w:cs="Calibri"/>
          <w:sz w:val="24"/>
          <w:szCs w:val="24"/>
        </w:rPr>
      </w:pPr>
      <w:r w:rsidRPr="000F6DE8">
        <w:rPr>
          <w:rFonts w:ascii="Calibri" w:hAnsi="Calibri" w:cs="Calibri"/>
          <w:sz w:val="24"/>
          <w:szCs w:val="24"/>
        </w:rPr>
        <w:t xml:space="preserve">Om vaxsmältaren inte lämnas tillbaka i ett godkänt skick kommer depositionen inte att återbetalas. Om skador uppstått som inte bedöms vara ”normalt slitage” blir du som hyrestagare ersättningsskyldig. </w:t>
      </w:r>
    </w:p>
    <w:p w14:paraId="55A2E917" w14:textId="77777777" w:rsidR="003D72D7" w:rsidRDefault="003D72D7">
      <w:pPr>
        <w:pStyle w:val="Brdtext"/>
        <w:spacing w:line="360" w:lineRule="auto"/>
        <w:rPr>
          <w:rFonts w:ascii="Times New Roman" w:eastAsia="Times New Roman" w:hAnsi="Times New Roman" w:cs="Times New Roman"/>
          <w:sz w:val="24"/>
          <w:szCs w:val="24"/>
        </w:rPr>
      </w:pPr>
    </w:p>
    <w:p w14:paraId="65D5032D" w14:textId="2DC9F476" w:rsidR="003D72D7" w:rsidRPr="000F6DE8" w:rsidRDefault="00000000">
      <w:pPr>
        <w:pStyle w:val="Brdtext"/>
        <w:spacing w:line="360" w:lineRule="auto"/>
        <w:rPr>
          <w:rFonts w:ascii="Calibri" w:eastAsia="Times New Roman" w:hAnsi="Calibri" w:cs="Calibri"/>
          <w:sz w:val="24"/>
          <w:szCs w:val="24"/>
        </w:rPr>
      </w:pPr>
      <w:r w:rsidRPr="000F6DE8">
        <w:rPr>
          <w:rFonts w:ascii="Calibri" w:hAnsi="Calibri" w:cs="Calibri"/>
          <w:sz w:val="24"/>
          <w:szCs w:val="24"/>
        </w:rPr>
        <w:t xml:space="preserve">Härmed intygar jag att jag läst och godkänner </w:t>
      </w:r>
      <w:r w:rsidR="0079416B" w:rsidRPr="000F6DE8">
        <w:rPr>
          <w:rFonts w:ascii="Calibri" w:hAnsi="Calibri" w:cs="Calibri"/>
          <w:sz w:val="24"/>
          <w:szCs w:val="24"/>
        </w:rPr>
        <w:t>avtalet för uthyrning</w:t>
      </w:r>
      <w:r w:rsidRPr="000F6DE8">
        <w:rPr>
          <w:rFonts w:ascii="Calibri" w:hAnsi="Calibri" w:cs="Calibri"/>
          <w:sz w:val="24"/>
          <w:szCs w:val="24"/>
        </w:rPr>
        <w:t xml:space="preserve">: </w:t>
      </w:r>
    </w:p>
    <w:p w14:paraId="37E7BDCC" w14:textId="77777777" w:rsidR="003D72D7" w:rsidRDefault="003D72D7">
      <w:pPr>
        <w:pStyle w:val="Brdtext"/>
        <w:spacing w:line="360" w:lineRule="auto"/>
        <w:rPr>
          <w:rFonts w:ascii="Times New Roman" w:eastAsia="Times New Roman" w:hAnsi="Times New Roman" w:cs="Times New Roman"/>
          <w:sz w:val="24"/>
          <w:szCs w:val="24"/>
        </w:rPr>
      </w:pPr>
    </w:p>
    <w:p w14:paraId="50691CE4" w14:textId="0C3D0D26" w:rsidR="003D72D7" w:rsidRDefault="00000000">
      <w:pPr>
        <w:pStyle w:val="Brdtext"/>
        <w:spacing w:line="360" w:lineRule="auto"/>
        <w:rPr>
          <w:rFonts w:ascii="Times New Roman" w:eastAsia="Times New Roman" w:hAnsi="Times New Roman" w:cs="Times New Roman"/>
          <w:sz w:val="24"/>
          <w:szCs w:val="24"/>
        </w:rPr>
      </w:pPr>
      <w:r w:rsidRPr="000F6DE8">
        <w:rPr>
          <w:rFonts w:ascii="Calibri" w:hAnsi="Calibri" w:cs="Calibri"/>
          <w:sz w:val="24"/>
          <w:szCs w:val="24"/>
        </w:rPr>
        <w:t>Underskrift</w:t>
      </w:r>
      <w:r>
        <w:rPr>
          <w:rFonts w:ascii="Times New Roman" w:hAnsi="Times New Roman"/>
          <w:sz w:val="24"/>
          <w:szCs w:val="24"/>
        </w:rPr>
        <w:t>: _________________________________</w:t>
      </w:r>
      <w:r w:rsidRPr="000F6DE8">
        <w:rPr>
          <w:rFonts w:ascii="Calibri" w:hAnsi="Calibri" w:cs="Calibri"/>
          <w:sz w:val="24"/>
          <w:szCs w:val="24"/>
        </w:rPr>
        <w:t xml:space="preserve">Ort och </w:t>
      </w:r>
      <w:r w:rsidR="000F6DE8">
        <w:rPr>
          <w:rFonts w:ascii="Calibri" w:hAnsi="Calibri" w:cs="Calibri"/>
          <w:sz w:val="24"/>
          <w:szCs w:val="24"/>
        </w:rPr>
        <w:t>d</w:t>
      </w:r>
      <w:r w:rsidRPr="000F6DE8">
        <w:rPr>
          <w:rFonts w:ascii="Calibri" w:hAnsi="Calibri" w:cs="Calibri"/>
          <w:sz w:val="24"/>
          <w:szCs w:val="24"/>
        </w:rPr>
        <w:t>atum</w:t>
      </w:r>
      <w:r>
        <w:rPr>
          <w:rFonts w:ascii="Times New Roman" w:hAnsi="Times New Roman"/>
          <w:sz w:val="24"/>
          <w:szCs w:val="24"/>
        </w:rPr>
        <w:t>: ______________________</w:t>
      </w:r>
    </w:p>
    <w:p w14:paraId="6B86323D" w14:textId="77777777" w:rsidR="003D72D7" w:rsidRDefault="003D72D7">
      <w:pPr>
        <w:pStyle w:val="Brdtext"/>
        <w:spacing w:line="360" w:lineRule="auto"/>
        <w:rPr>
          <w:rFonts w:ascii="Times New Roman" w:eastAsia="Times New Roman" w:hAnsi="Times New Roman" w:cs="Times New Roman"/>
          <w:sz w:val="24"/>
          <w:szCs w:val="24"/>
        </w:rPr>
      </w:pPr>
    </w:p>
    <w:p w14:paraId="16423F14" w14:textId="6E6A567E" w:rsidR="003D72D7" w:rsidRPr="000F6DE8" w:rsidRDefault="000F6DE8">
      <w:pPr>
        <w:pStyle w:val="Brdtext"/>
        <w:spacing w:line="360" w:lineRule="auto"/>
        <w:rPr>
          <w:rFonts w:ascii="Calibri" w:eastAsia="Times New Roman" w:hAnsi="Calibri" w:cs="Calibri"/>
          <w:sz w:val="24"/>
          <w:szCs w:val="24"/>
        </w:rPr>
      </w:pPr>
      <w:r w:rsidRPr="000F6DE8">
        <w:rPr>
          <w:rFonts w:ascii="Calibri" w:hAnsi="Calibri" w:cs="Calibri"/>
          <w:sz w:val="24"/>
          <w:szCs w:val="24"/>
        </w:rPr>
        <w:t>Namnförtydligande: _</w:t>
      </w:r>
      <w:r w:rsidR="00000000" w:rsidRPr="000F6DE8">
        <w:rPr>
          <w:rFonts w:ascii="Calibri" w:hAnsi="Calibri" w:cs="Calibri"/>
          <w:sz w:val="24"/>
          <w:szCs w:val="24"/>
        </w:rPr>
        <w:t>______________________________</w:t>
      </w:r>
    </w:p>
    <w:p w14:paraId="067AB1EB" w14:textId="77777777" w:rsidR="003D72D7" w:rsidRDefault="003D72D7">
      <w:pPr>
        <w:pStyle w:val="Brdtext"/>
        <w:spacing w:line="360" w:lineRule="auto"/>
        <w:rPr>
          <w:rFonts w:ascii="Times New Roman" w:eastAsia="Times New Roman" w:hAnsi="Times New Roman" w:cs="Times New Roman"/>
          <w:sz w:val="24"/>
          <w:szCs w:val="24"/>
        </w:rPr>
      </w:pPr>
    </w:p>
    <w:p w14:paraId="2C083B12" w14:textId="77777777" w:rsidR="003D72D7" w:rsidRPr="000F6DE8" w:rsidRDefault="00000000">
      <w:pPr>
        <w:pStyle w:val="Brdtext"/>
        <w:spacing w:line="360" w:lineRule="auto"/>
        <w:rPr>
          <w:rFonts w:ascii="Calibri" w:eastAsia="Times New Roman" w:hAnsi="Calibri" w:cs="Calibri"/>
          <w:sz w:val="24"/>
          <w:szCs w:val="24"/>
        </w:rPr>
      </w:pPr>
      <w:r w:rsidRPr="000F6DE8">
        <w:rPr>
          <w:rFonts w:ascii="Calibri" w:hAnsi="Calibri" w:cs="Calibri"/>
          <w:sz w:val="24"/>
          <w:szCs w:val="24"/>
        </w:rPr>
        <w:t xml:space="preserve">Godkänd återlämning enligt avtal: </w:t>
      </w:r>
    </w:p>
    <w:p w14:paraId="52CEEBF1" w14:textId="77777777" w:rsidR="003D72D7" w:rsidRDefault="003D72D7">
      <w:pPr>
        <w:pStyle w:val="Brdtext"/>
        <w:spacing w:line="360" w:lineRule="auto"/>
        <w:rPr>
          <w:rFonts w:ascii="Times New Roman" w:eastAsia="Times New Roman" w:hAnsi="Times New Roman" w:cs="Times New Roman"/>
          <w:sz w:val="24"/>
          <w:szCs w:val="24"/>
        </w:rPr>
      </w:pPr>
    </w:p>
    <w:p w14:paraId="673E648D" w14:textId="005CB0F7" w:rsidR="003D72D7" w:rsidRDefault="000F6DE8">
      <w:pPr>
        <w:pStyle w:val="Brdtext"/>
        <w:spacing w:line="360" w:lineRule="auto"/>
        <w:rPr>
          <w:rFonts w:ascii="Times New Roman" w:eastAsia="Times New Roman" w:hAnsi="Times New Roman" w:cs="Times New Roman"/>
          <w:sz w:val="24"/>
          <w:szCs w:val="24"/>
        </w:rPr>
      </w:pPr>
      <w:r w:rsidRPr="000F6DE8">
        <w:rPr>
          <w:rFonts w:ascii="Calibri" w:hAnsi="Calibri" w:cs="Calibri"/>
          <w:sz w:val="24"/>
          <w:szCs w:val="24"/>
        </w:rPr>
        <w:t>Underskrift:</w:t>
      </w:r>
      <w:r>
        <w:rPr>
          <w:rFonts w:ascii="Times New Roman" w:hAnsi="Times New Roman"/>
          <w:sz w:val="24"/>
          <w:szCs w:val="24"/>
        </w:rPr>
        <w:t xml:space="preserve"> _</w:t>
      </w:r>
      <w:r w:rsidR="00000000">
        <w:rPr>
          <w:rFonts w:ascii="Times New Roman" w:hAnsi="Times New Roman"/>
          <w:sz w:val="24"/>
          <w:szCs w:val="24"/>
        </w:rPr>
        <w:t xml:space="preserve">________________________________ </w:t>
      </w:r>
      <w:r w:rsidR="00000000" w:rsidRPr="000F6DE8">
        <w:rPr>
          <w:rFonts w:ascii="Calibri" w:hAnsi="Calibri" w:cs="Calibri"/>
          <w:sz w:val="24"/>
          <w:szCs w:val="24"/>
        </w:rPr>
        <w:t xml:space="preserve">Ort och </w:t>
      </w:r>
      <w:r>
        <w:rPr>
          <w:rFonts w:ascii="Calibri" w:hAnsi="Calibri" w:cs="Calibri"/>
          <w:sz w:val="24"/>
          <w:szCs w:val="24"/>
        </w:rPr>
        <w:t>d</w:t>
      </w:r>
      <w:r w:rsidRPr="000F6DE8">
        <w:rPr>
          <w:rFonts w:ascii="Calibri" w:hAnsi="Calibri" w:cs="Calibri"/>
          <w:sz w:val="24"/>
          <w:szCs w:val="24"/>
        </w:rPr>
        <w:t>atum:</w:t>
      </w:r>
      <w:r>
        <w:rPr>
          <w:rFonts w:ascii="Times New Roman" w:hAnsi="Times New Roman"/>
          <w:sz w:val="24"/>
          <w:szCs w:val="24"/>
        </w:rPr>
        <w:t xml:space="preserve"> _</w:t>
      </w:r>
      <w:r w:rsidR="00000000">
        <w:rPr>
          <w:rFonts w:ascii="Times New Roman" w:hAnsi="Times New Roman"/>
          <w:sz w:val="24"/>
          <w:szCs w:val="24"/>
        </w:rPr>
        <w:t>_____________________</w:t>
      </w:r>
    </w:p>
    <w:p w14:paraId="5FA4538E" w14:textId="77777777" w:rsidR="003D72D7" w:rsidRDefault="003D72D7">
      <w:pPr>
        <w:pStyle w:val="Brdtext"/>
        <w:spacing w:line="360" w:lineRule="auto"/>
        <w:rPr>
          <w:rFonts w:ascii="Times New Roman" w:eastAsia="Times New Roman" w:hAnsi="Times New Roman" w:cs="Times New Roman"/>
          <w:sz w:val="24"/>
          <w:szCs w:val="24"/>
        </w:rPr>
      </w:pPr>
    </w:p>
    <w:p w14:paraId="3E2662BA" w14:textId="4E10E8A9" w:rsidR="003D72D7" w:rsidRDefault="000F6DE8">
      <w:pPr>
        <w:pStyle w:val="Brdtext"/>
        <w:spacing w:line="360" w:lineRule="auto"/>
        <w:rPr>
          <w:rFonts w:ascii="Times New Roman" w:eastAsia="Times New Roman" w:hAnsi="Times New Roman" w:cs="Times New Roman"/>
          <w:sz w:val="24"/>
          <w:szCs w:val="24"/>
        </w:rPr>
      </w:pPr>
      <w:r w:rsidRPr="000F6DE8">
        <w:rPr>
          <w:rFonts w:ascii="Calibri" w:hAnsi="Calibri" w:cs="Calibri"/>
          <w:sz w:val="24"/>
          <w:szCs w:val="24"/>
        </w:rPr>
        <w:t>Namnförtydligande:</w:t>
      </w:r>
      <w:r>
        <w:rPr>
          <w:rFonts w:ascii="Times New Roman" w:hAnsi="Times New Roman"/>
          <w:sz w:val="24"/>
          <w:szCs w:val="24"/>
        </w:rPr>
        <w:t xml:space="preserve"> _</w:t>
      </w:r>
      <w:r w:rsidR="00000000">
        <w:rPr>
          <w:rFonts w:ascii="Times New Roman" w:hAnsi="Times New Roman"/>
          <w:sz w:val="24"/>
          <w:szCs w:val="24"/>
        </w:rPr>
        <w:t>_____________________________</w:t>
      </w:r>
    </w:p>
    <w:p w14:paraId="61A641E0" w14:textId="27D5C4F4" w:rsidR="003D72D7" w:rsidRPr="000F6DE8" w:rsidRDefault="00000000">
      <w:pPr>
        <w:pStyle w:val="Brdtext"/>
        <w:numPr>
          <w:ilvl w:val="0"/>
          <w:numId w:val="2"/>
        </w:numPr>
        <w:spacing w:line="360" w:lineRule="auto"/>
        <w:rPr>
          <w:rFonts w:ascii="Calibri" w:hAnsi="Calibri" w:cs="Calibri"/>
          <w:sz w:val="20"/>
          <w:szCs w:val="20"/>
        </w:rPr>
      </w:pPr>
      <w:r w:rsidRPr="000F6DE8">
        <w:rPr>
          <w:rFonts w:ascii="Calibri" w:hAnsi="Calibri" w:cs="Calibri"/>
          <w:sz w:val="20"/>
          <w:szCs w:val="20"/>
        </w:rPr>
        <w:t>Kontraktet gäller även som kvitto för underlag till föreningens bokföring</w:t>
      </w:r>
    </w:p>
    <w:p w14:paraId="423A1314" w14:textId="77777777" w:rsidR="003D72D7" w:rsidRDefault="003D72D7">
      <w:pPr>
        <w:pStyle w:val="Brdtext"/>
        <w:spacing w:line="360" w:lineRule="auto"/>
        <w:rPr>
          <w:rFonts w:ascii="Times New Roman" w:eastAsia="Times New Roman" w:hAnsi="Times New Roman" w:cs="Times New Roman"/>
          <w:sz w:val="24"/>
          <w:szCs w:val="24"/>
        </w:rPr>
      </w:pPr>
    </w:p>
    <w:sectPr w:rsidR="003D72D7">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5FA7" w14:textId="77777777" w:rsidR="007678BE" w:rsidRDefault="007678BE">
      <w:r>
        <w:separator/>
      </w:r>
    </w:p>
  </w:endnote>
  <w:endnote w:type="continuationSeparator" w:id="0">
    <w:p w14:paraId="417296F8" w14:textId="77777777" w:rsidR="007678BE" w:rsidRDefault="0076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5ED7" w14:textId="77777777" w:rsidR="003D72D7" w:rsidRDefault="003D72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487B" w14:textId="77777777" w:rsidR="007678BE" w:rsidRDefault="007678BE">
      <w:r>
        <w:separator/>
      </w:r>
    </w:p>
  </w:footnote>
  <w:footnote w:type="continuationSeparator" w:id="0">
    <w:p w14:paraId="10E9EC74" w14:textId="77777777" w:rsidR="007678BE" w:rsidRDefault="00767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6803" w14:textId="77777777" w:rsidR="003D72D7" w:rsidRDefault="003D72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8A9"/>
    <w:multiLevelType w:val="hybridMultilevel"/>
    <w:tmpl w:val="8056D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BE0F2D"/>
    <w:multiLevelType w:val="hybridMultilevel"/>
    <w:tmpl w:val="D0D2B0EC"/>
    <w:styleLink w:val="Punkt"/>
    <w:lvl w:ilvl="0" w:tplc="FAA8AFC2">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53C07DE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AD983CA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E886DFDA">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58263B1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0049B6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9B56D13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6900A10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1F0A4AE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82F7F26"/>
    <w:multiLevelType w:val="hybridMultilevel"/>
    <w:tmpl w:val="D0D2B0EC"/>
    <w:numStyleLink w:val="Punkt"/>
  </w:abstractNum>
  <w:num w:numId="1" w16cid:durableId="1123230242">
    <w:abstractNumId w:val="1"/>
  </w:num>
  <w:num w:numId="2" w16cid:durableId="2056276841">
    <w:abstractNumId w:val="2"/>
  </w:num>
  <w:num w:numId="3" w16cid:durableId="148878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D7"/>
    <w:rsid w:val="000F6DE8"/>
    <w:rsid w:val="003D72D7"/>
    <w:rsid w:val="007678BE"/>
    <w:rsid w:val="00794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6293"/>
  <w15:docId w15:val="{399E2CB0-70AF-440C-9E75-368937FC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1">
    <w:name w:val="heading 1"/>
    <w:basedOn w:val="Normal"/>
    <w:next w:val="Normal"/>
    <w:link w:val="Rubrik1Char"/>
    <w:uiPriority w:val="9"/>
    <w:qFormat/>
    <w:rsid w:val="0079416B"/>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Rubrik2">
    <w:name w:val="heading 2"/>
    <w:basedOn w:val="Normal"/>
    <w:next w:val="Normal"/>
    <w:link w:val="Rubrik2Char"/>
    <w:uiPriority w:val="9"/>
    <w:unhideWhenUsed/>
    <w:qFormat/>
    <w:rsid w:val="0079416B"/>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Punkt">
    <w:name w:val="Punkt"/>
    <w:pPr>
      <w:numPr>
        <w:numId w:val="1"/>
      </w:numPr>
    </w:pPr>
  </w:style>
  <w:style w:type="character" w:customStyle="1" w:styleId="Rubrik1Char">
    <w:name w:val="Rubrik 1 Char"/>
    <w:basedOn w:val="Standardstycketeckensnitt"/>
    <w:link w:val="Rubrik1"/>
    <w:uiPriority w:val="9"/>
    <w:rsid w:val="0079416B"/>
    <w:rPr>
      <w:rFonts w:asciiTheme="majorHAnsi" w:eastAsiaTheme="majorEastAsia" w:hAnsiTheme="majorHAnsi" w:cstheme="majorBidi"/>
      <w:color w:val="0079BF" w:themeColor="accent1" w:themeShade="BF"/>
      <w:sz w:val="32"/>
      <w:szCs w:val="32"/>
      <w:lang w:val="en-US" w:eastAsia="en-US"/>
    </w:rPr>
  </w:style>
  <w:style w:type="character" w:customStyle="1" w:styleId="Rubrik2Char">
    <w:name w:val="Rubrik 2 Char"/>
    <w:basedOn w:val="Standardstycketeckensnitt"/>
    <w:link w:val="Rubrik2"/>
    <w:uiPriority w:val="9"/>
    <w:rsid w:val="0079416B"/>
    <w:rPr>
      <w:rFonts w:asciiTheme="majorHAnsi" w:eastAsiaTheme="majorEastAsia" w:hAnsiTheme="majorHAnsi" w:cstheme="majorBidi"/>
      <w:color w:val="0079BF"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1140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Löfwall</dc:creator>
  <cp:lastModifiedBy>Anders Löfwall</cp:lastModifiedBy>
  <cp:revision>2</cp:revision>
  <dcterms:created xsi:type="dcterms:W3CDTF">2023-09-27T14:12:00Z</dcterms:created>
  <dcterms:modified xsi:type="dcterms:W3CDTF">2023-09-27T14:12:00Z</dcterms:modified>
</cp:coreProperties>
</file>