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56C" w:rsidRDefault="0066156C"/>
    <w:p w:rsidR="0066156C" w:rsidRDefault="0066156C"/>
    <w:p w:rsidR="007C73A2" w:rsidRDefault="0066156C">
      <w:pPr>
        <w:rPr>
          <w:b/>
          <w:sz w:val="24"/>
          <w:szCs w:val="24"/>
        </w:rPr>
      </w:pPr>
      <w:bookmarkStart w:id="0" w:name="_GoBack"/>
      <w:r w:rsidRPr="0066156C">
        <w:rPr>
          <w:b/>
          <w:sz w:val="24"/>
          <w:szCs w:val="24"/>
        </w:rPr>
        <w:t xml:space="preserve">Information om planerad </w:t>
      </w:r>
      <w:r w:rsidR="00DC0842">
        <w:rPr>
          <w:b/>
          <w:sz w:val="24"/>
          <w:szCs w:val="24"/>
        </w:rPr>
        <w:t xml:space="preserve">fortsättningskurs i </w:t>
      </w:r>
      <w:r w:rsidRPr="0066156C">
        <w:rPr>
          <w:b/>
          <w:sz w:val="24"/>
          <w:szCs w:val="24"/>
        </w:rPr>
        <w:t>Bihäls</w:t>
      </w:r>
      <w:r w:rsidR="00DC0842">
        <w:rPr>
          <w:b/>
          <w:sz w:val="24"/>
          <w:szCs w:val="24"/>
        </w:rPr>
        <w:t>a</w:t>
      </w:r>
      <w:bookmarkEnd w:id="0"/>
      <w:r w:rsidR="00DC0842">
        <w:rPr>
          <w:b/>
          <w:sz w:val="24"/>
          <w:szCs w:val="24"/>
        </w:rPr>
        <w:t>.</w:t>
      </w:r>
    </w:p>
    <w:p w:rsidR="007C73A2" w:rsidRPr="007C73A2" w:rsidRDefault="007C73A2">
      <w:pPr>
        <w:rPr>
          <w:sz w:val="24"/>
          <w:szCs w:val="24"/>
        </w:rPr>
      </w:pPr>
      <w:r w:rsidRPr="007C73A2">
        <w:rPr>
          <w:sz w:val="24"/>
          <w:szCs w:val="24"/>
        </w:rPr>
        <w:t>Det är en fortsättningskurs</w:t>
      </w:r>
      <w:r>
        <w:rPr>
          <w:sz w:val="24"/>
          <w:szCs w:val="24"/>
        </w:rPr>
        <w:t xml:space="preserve"> för den som vill lära mer </w:t>
      </w:r>
      <w:r w:rsidR="004B39B0">
        <w:rPr>
          <w:sz w:val="24"/>
          <w:szCs w:val="24"/>
        </w:rPr>
        <w:t xml:space="preserve">om </w:t>
      </w:r>
      <w:proofErr w:type="spellStart"/>
      <w:r w:rsidR="004B39B0">
        <w:rPr>
          <w:sz w:val="24"/>
          <w:szCs w:val="24"/>
        </w:rPr>
        <w:t>bihälsa</w:t>
      </w:r>
      <w:proofErr w:type="spellEnd"/>
      <w:r w:rsidR="004B39B0">
        <w:rPr>
          <w:sz w:val="24"/>
          <w:szCs w:val="24"/>
        </w:rPr>
        <w:t xml:space="preserve"> </w:t>
      </w:r>
      <w:r>
        <w:rPr>
          <w:sz w:val="24"/>
          <w:szCs w:val="24"/>
        </w:rPr>
        <w:t>efter</w:t>
      </w:r>
      <w:r w:rsidR="00DC0842">
        <w:rPr>
          <w:sz w:val="24"/>
          <w:szCs w:val="24"/>
        </w:rPr>
        <w:t xml:space="preserve"> genomförda </w:t>
      </w:r>
      <w:r>
        <w:rPr>
          <w:sz w:val="24"/>
          <w:szCs w:val="24"/>
        </w:rPr>
        <w:t xml:space="preserve"> nybörjarkurse</w:t>
      </w:r>
      <w:r w:rsidR="00DC0842">
        <w:rPr>
          <w:sz w:val="24"/>
          <w:szCs w:val="24"/>
        </w:rPr>
        <w:t>r.</w:t>
      </w:r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 xml:space="preserve">Deltagarna skall </w:t>
      </w:r>
      <w:r w:rsidR="007C73A2">
        <w:rPr>
          <w:sz w:val="24"/>
          <w:szCs w:val="24"/>
        </w:rPr>
        <w:t>använda</w:t>
      </w:r>
      <w:r>
        <w:rPr>
          <w:sz w:val="24"/>
          <w:szCs w:val="24"/>
        </w:rPr>
        <w:t xml:space="preserve"> boken ”</w:t>
      </w:r>
      <w:r w:rsidR="005A54F1">
        <w:rPr>
          <w:sz w:val="24"/>
          <w:szCs w:val="24"/>
        </w:rPr>
        <w:t>Sjukdomar, parasiter och skadegörare i bisamhället</w:t>
      </w:r>
      <w:r>
        <w:rPr>
          <w:sz w:val="24"/>
          <w:szCs w:val="24"/>
        </w:rPr>
        <w:t xml:space="preserve"> ” skriven av Ingemar Fries och Preben Kristiansen. Vi följer den studieplan som finns att skriva ut från </w:t>
      </w:r>
      <w:proofErr w:type="spellStart"/>
      <w:r>
        <w:rPr>
          <w:sz w:val="24"/>
          <w:szCs w:val="24"/>
        </w:rPr>
        <w:t>Bibutiken</w:t>
      </w:r>
      <w:proofErr w:type="spellEnd"/>
      <w:r w:rsidR="005A54F1">
        <w:rPr>
          <w:sz w:val="24"/>
          <w:szCs w:val="24"/>
        </w:rPr>
        <w:t xml:space="preserve"> där man också kan köpa boken</w:t>
      </w:r>
      <w:r>
        <w:rPr>
          <w:sz w:val="24"/>
          <w:szCs w:val="24"/>
        </w:rPr>
        <w:t>. Vår plan är att genomföra två kurstillfällen per år spridda över länet och fortsätta så</w:t>
      </w:r>
      <w:r w:rsidR="007C73A2">
        <w:rPr>
          <w:sz w:val="24"/>
          <w:szCs w:val="24"/>
        </w:rPr>
        <w:t xml:space="preserve"> åren framöver</w:t>
      </w:r>
      <w:r>
        <w:rPr>
          <w:sz w:val="24"/>
          <w:szCs w:val="24"/>
        </w:rPr>
        <w:t xml:space="preserve">. Varje tillfälle skall vara så fristående det </w:t>
      </w:r>
      <w:r w:rsidR="00C967CD">
        <w:rPr>
          <w:sz w:val="24"/>
          <w:szCs w:val="24"/>
        </w:rPr>
        <w:t>är möjligt</w:t>
      </w:r>
      <w:r>
        <w:rPr>
          <w:sz w:val="24"/>
          <w:szCs w:val="24"/>
        </w:rPr>
        <w:t>. Man kan gå på enstaka tillfällen eller genomföra alla delarna.</w:t>
      </w:r>
      <w:r w:rsidR="00C967CD">
        <w:rPr>
          <w:sz w:val="24"/>
          <w:szCs w:val="24"/>
        </w:rPr>
        <w:t xml:space="preserve"> Den som genomför alla delarna får, i</w:t>
      </w:r>
      <w:r>
        <w:rPr>
          <w:sz w:val="24"/>
          <w:szCs w:val="24"/>
        </w:rPr>
        <w:t xml:space="preserve"> kombination med </w:t>
      </w:r>
      <w:r w:rsidR="007C73A2">
        <w:rPr>
          <w:sz w:val="24"/>
          <w:szCs w:val="24"/>
        </w:rPr>
        <w:t xml:space="preserve">egen </w:t>
      </w:r>
      <w:r>
        <w:rPr>
          <w:sz w:val="24"/>
          <w:szCs w:val="24"/>
        </w:rPr>
        <w:t>praktisk erfarenhet</w:t>
      </w:r>
      <w:r w:rsidR="00C967C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kunskaper i nivå med </w:t>
      </w:r>
      <w:r w:rsidR="00C967CD">
        <w:rPr>
          <w:sz w:val="24"/>
          <w:szCs w:val="24"/>
        </w:rPr>
        <w:t>”Godkänd biodlare” eller motsvarande.</w:t>
      </w:r>
      <w:r w:rsidR="005A54F1">
        <w:rPr>
          <w:sz w:val="24"/>
          <w:szCs w:val="24"/>
        </w:rPr>
        <w:t xml:space="preserve"> Naturligtvis kan deltagarna påverka hur tätt vi anordnar kurstillfällen. Tanken är också att vi arbetar som </w:t>
      </w:r>
      <w:r w:rsidR="00DC0842">
        <w:rPr>
          <w:sz w:val="24"/>
          <w:szCs w:val="24"/>
        </w:rPr>
        <w:t xml:space="preserve">i </w:t>
      </w:r>
      <w:r w:rsidR="005A54F1">
        <w:rPr>
          <w:sz w:val="24"/>
          <w:szCs w:val="24"/>
        </w:rPr>
        <w:t>en studiecirkel, där deltagarna bidrar med frågor, funderingar och egna erfarenheter, men också aktivt läser i boken.</w:t>
      </w:r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>Kurstillfälle 1: Introduktion till bisjukdomar. Kap1 och kap 2</w:t>
      </w:r>
      <w:r w:rsidR="005A54F1">
        <w:rPr>
          <w:sz w:val="24"/>
          <w:szCs w:val="24"/>
        </w:rPr>
        <w:t>. Genomfördes våren 2017.</w:t>
      </w:r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 xml:space="preserve">Kurstillfälle 2: </w:t>
      </w:r>
      <w:proofErr w:type="gramStart"/>
      <w:r>
        <w:rPr>
          <w:sz w:val="24"/>
          <w:szCs w:val="24"/>
        </w:rPr>
        <w:t xml:space="preserve">Bakteriesjukdomar </w:t>
      </w:r>
      <w:r w:rsidR="005A54F1">
        <w:rPr>
          <w:sz w:val="24"/>
          <w:szCs w:val="24"/>
        </w:rPr>
        <w:t xml:space="preserve"> (</w:t>
      </w:r>
      <w:proofErr w:type="gramEnd"/>
      <w:r w:rsidR="005A54F1">
        <w:rPr>
          <w:sz w:val="24"/>
          <w:szCs w:val="24"/>
        </w:rPr>
        <w:t>t.ex. amerikansk yngelröta). Våren 2018</w:t>
      </w:r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>Kurstillfälle 3</w:t>
      </w:r>
      <w:r w:rsidR="005A54F1">
        <w:rPr>
          <w:sz w:val="24"/>
          <w:szCs w:val="24"/>
        </w:rPr>
        <w:t xml:space="preserve"> Virussjukdomar </w:t>
      </w:r>
      <w:proofErr w:type="gramStart"/>
      <w:r w:rsidR="005A54F1">
        <w:rPr>
          <w:sz w:val="24"/>
          <w:szCs w:val="24"/>
        </w:rPr>
        <w:t>( tex</w:t>
      </w:r>
      <w:proofErr w:type="gramEnd"/>
      <w:r w:rsidR="005A54F1">
        <w:rPr>
          <w:sz w:val="24"/>
          <w:szCs w:val="24"/>
        </w:rPr>
        <w:t>, virus som orsakar deformerade vingar). Hösten 2018</w:t>
      </w:r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>Kurstillfälle 4</w:t>
      </w:r>
      <w:r w:rsidR="005A54F1">
        <w:rPr>
          <w:sz w:val="24"/>
          <w:szCs w:val="24"/>
        </w:rPr>
        <w:t xml:space="preserve"> Encelliga organismer och svampsjukdomar (</w:t>
      </w:r>
      <w:proofErr w:type="spellStart"/>
      <w:r w:rsidR="005A54F1">
        <w:rPr>
          <w:sz w:val="24"/>
          <w:szCs w:val="24"/>
        </w:rPr>
        <w:t>nosema</w:t>
      </w:r>
      <w:proofErr w:type="spellEnd"/>
      <w:r w:rsidR="005A54F1">
        <w:rPr>
          <w:sz w:val="24"/>
          <w:szCs w:val="24"/>
        </w:rPr>
        <w:t xml:space="preserve">, kalkyngel </w:t>
      </w:r>
      <w:proofErr w:type="spellStart"/>
      <w:r w:rsidR="005A54F1">
        <w:rPr>
          <w:sz w:val="24"/>
          <w:szCs w:val="24"/>
        </w:rPr>
        <w:t>etc</w:t>
      </w:r>
      <w:proofErr w:type="spellEnd"/>
      <w:r w:rsidR="005A54F1">
        <w:rPr>
          <w:sz w:val="24"/>
          <w:szCs w:val="24"/>
        </w:rPr>
        <w:t>)</w:t>
      </w:r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>Kurstillfälle 5</w:t>
      </w:r>
      <w:r w:rsidR="005A54F1">
        <w:rPr>
          <w:sz w:val="24"/>
          <w:szCs w:val="24"/>
        </w:rPr>
        <w:t xml:space="preserve"> Kvalster, framför allt </w:t>
      </w:r>
      <w:proofErr w:type="spellStart"/>
      <w:r w:rsidR="005A54F1">
        <w:rPr>
          <w:sz w:val="24"/>
          <w:szCs w:val="24"/>
        </w:rPr>
        <w:t>varroa</w:t>
      </w:r>
      <w:proofErr w:type="spellEnd"/>
    </w:p>
    <w:p w:rsidR="0066156C" w:rsidRDefault="0066156C">
      <w:pPr>
        <w:rPr>
          <w:sz w:val="24"/>
          <w:szCs w:val="24"/>
        </w:rPr>
      </w:pPr>
      <w:r>
        <w:rPr>
          <w:sz w:val="24"/>
          <w:szCs w:val="24"/>
        </w:rPr>
        <w:t>Kurstillfälle 6</w:t>
      </w:r>
      <w:r w:rsidR="005A54F1">
        <w:rPr>
          <w:sz w:val="24"/>
          <w:szCs w:val="24"/>
        </w:rPr>
        <w:t xml:space="preserve"> Andra skadegörare, andra onormala tillstånd och förebyggande arbete.</w:t>
      </w:r>
    </w:p>
    <w:p w:rsidR="00C967CD" w:rsidRPr="0066156C" w:rsidRDefault="00C967CD">
      <w:pPr>
        <w:rPr>
          <w:sz w:val="24"/>
          <w:szCs w:val="24"/>
        </w:rPr>
      </w:pPr>
    </w:p>
    <w:p w:rsidR="0066156C" w:rsidRDefault="0066156C"/>
    <w:sectPr w:rsidR="006615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2DD" w:rsidRDefault="000B52DD" w:rsidP="008B7C23">
      <w:pPr>
        <w:spacing w:after="0" w:line="240" w:lineRule="auto"/>
      </w:pPr>
      <w:r>
        <w:separator/>
      </w:r>
    </w:p>
  </w:endnote>
  <w:endnote w:type="continuationSeparator" w:id="0">
    <w:p w:rsidR="000B52DD" w:rsidRDefault="000B52DD" w:rsidP="008B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133" w:rsidRDefault="00B83133">
    <w:pPr>
      <w:pStyle w:val="Sidfot"/>
    </w:pPr>
    <w:r>
      <w:rPr>
        <w:noProof/>
        <w:sz w:val="24"/>
        <w:szCs w:val="24"/>
        <w:lang w:eastAsia="sv-SE"/>
      </w:rPr>
      <w:drawing>
        <wp:anchor distT="0" distB="0" distL="114300" distR="114300" simplePos="0" relativeHeight="251661312" behindDoc="1" locked="0" layoutInCell="1" allowOverlap="1" wp14:anchorId="04397387" wp14:editId="2B11C3AF">
          <wp:simplePos x="0" y="0"/>
          <wp:positionH relativeFrom="column">
            <wp:posOffset>-289560</wp:posOffset>
          </wp:positionH>
          <wp:positionV relativeFrom="paragraph">
            <wp:posOffset>-213360</wp:posOffset>
          </wp:positionV>
          <wp:extent cx="1905000" cy="619125"/>
          <wp:effectExtent l="0" t="0" r="0" b="9525"/>
          <wp:wrapTight wrapText="bothSides">
            <wp:wrapPolygon edited="0">
              <wp:start x="0" y="0"/>
              <wp:lineTo x="0" y="21268"/>
              <wp:lineTo x="21384" y="21268"/>
              <wp:lineTo x="21384" y="0"/>
              <wp:lineTo x="0" y="0"/>
            </wp:wrapPolygon>
          </wp:wrapTight>
          <wp:docPr id="1" name="Bildobjekt 1" descr="Sidans huvud, en bild med Studieförbundet Vuxenskolans logotyp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dans huvud, en bild med Studieförbundet Vuxenskolans logotyp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2DD" w:rsidRDefault="000B52DD" w:rsidP="008B7C23">
      <w:pPr>
        <w:spacing w:after="0" w:line="240" w:lineRule="auto"/>
      </w:pPr>
      <w:r>
        <w:separator/>
      </w:r>
    </w:p>
  </w:footnote>
  <w:footnote w:type="continuationSeparator" w:id="0">
    <w:p w:rsidR="000B52DD" w:rsidRDefault="000B52DD" w:rsidP="008B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C23" w:rsidRDefault="00353CB3">
    <w:pPr>
      <w:pStyle w:val="Sidhuvud"/>
    </w:pPr>
    <w:r>
      <w:rPr>
        <w:noProof/>
        <w:sz w:val="24"/>
        <w:szCs w:val="24"/>
        <w:lang w:eastAsia="sv-SE"/>
      </w:rPr>
      <w:drawing>
        <wp:anchor distT="0" distB="0" distL="114300" distR="114300" simplePos="0" relativeHeight="251659264" behindDoc="1" locked="0" layoutInCell="1" allowOverlap="1" wp14:anchorId="3618222A" wp14:editId="56E36E50">
          <wp:simplePos x="0" y="0"/>
          <wp:positionH relativeFrom="page">
            <wp:posOffset>5868035</wp:posOffset>
          </wp:positionH>
          <wp:positionV relativeFrom="paragraph">
            <wp:posOffset>6985</wp:posOffset>
          </wp:positionV>
          <wp:extent cx="1400175" cy="509270"/>
          <wp:effectExtent l="0" t="0" r="9525" b="5080"/>
          <wp:wrapTight wrapText="bothSides">
            <wp:wrapPolygon edited="0">
              <wp:start x="21600" y="21600"/>
              <wp:lineTo x="21600" y="593"/>
              <wp:lineTo x="147" y="593"/>
              <wp:lineTo x="147" y="21600"/>
              <wp:lineTo x="21600" y="21600"/>
            </wp:wrapPolygon>
          </wp:wrapTight>
          <wp:docPr id="8" name="Bildobjekt 8" descr="S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40017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C23">
      <w:t>Jönköpings läns biodlardistrikt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23"/>
    <w:rsid w:val="00022ADF"/>
    <w:rsid w:val="0005416C"/>
    <w:rsid w:val="00071E96"/>
    <w:rsid w:val="000B52DD"/>
    <w:rsid w:val="000C3519"/>
    <w:rsid w:val="001003F6"/>
    <w:rsid w:val="00102E07"/>
    <w:rsid w:val="00113261"/>
    <w:rsid w:val="00122A87"/>
    <w:rsid w:val="00193557"/>
    <w:rsid w:val="00327590"/>
    <w:rsid w:val="00353CB3"/>
    <w:rsid w:val="00362DE4"/>
    <w:rsid w:val="00385AAE"/>
    <w:rsid w:val="003C6F18"/>
    <w:rsid w:val="003E05DC"/>
    <w:rsid w:val="00453634"/>
    <w:rsid w:val="00495847"/>
    <w:rsid w:val="0049735A"/>
    <w:rsid w:val="004B06E1"/>
    <w:rsid w:val="004B39B0"/>
    <w:rsid w:val="004D2614"/>
    <w:rsid w:val="004E497F"/>
    <w:rsid w:val="005111F9"/>
    <w:rsid w:val="005A54F1"/>
    <w:rsid w:val="005F03EE"/>
    <w:rsid w:val="0066156C"/>
    <w:rsid w:val="006A1B00"/>
    <w:rsid w:val="006B10A4"/>
    <w:rsid w:val="006B1CF0"/>
    <w:rsid w:val="006B30C1"/>
    <w:rsid w:val="00704046"/>
    <w:rsid w:val="007055BB"/>
    <w:rsid w:val="00733BB0"/>
    <w:rsid w:val="00736CB2"/>
    <w:rsid w:val="007C73A2"/>
    <w:rsid w:val="00802A74"/>
    <w:rsid w:val="008B7C23"/>
    <w:rsid w:val="008D0C61"/>
    <w:rsid w:val="008D288A"/>
    <w:rsid w:val="00931211"/>
    <w:rsid w:val="00972919"/>
    <w:rsid w:val="00A54015"/>
    <w:rsid w:val="00A579DE"/>
    <w:rsid w:val="00AD64F8"/>
    <w:rsid w:val="00AF246B"/>
    <w:rsid w:val="00B066E5"/>
    <w:rsid w:val="00B17A3D"/>
    <w:rsid w:val="00B73951"/>
    <w:rsid w:val="00B83133"/>
    <w:rsid w:val="00BD5270"/>
    <w:rsid w:val="00C00DBB"/>
    <w:rsid w:val="00C30651"/>
    <w:rsid w:val="00C7526A"/>
    <w:rsid w:val="00C967CD"/>
    <w:rsid w:val="00D434F9"/>
    <w:rsid w:val="00DB42E4"/>
    <w:rsid w:val="00DC0842"/>
    <w:rsid w:val="00DD6BB1"/>
    <w:rsid w:val="00DF4766"/>
    <w:rsid w:val="00E43BCB"/>
    <w:rsid w:val="00E86654"/>
    <w:rsid w:val="00E906AF"/>
    <w:rsid w:val="00E93B0C"/>
    <w:rsid w:val="00F05E27"/>
    <w:rsid w:val="00F36C73"/>
    <w:rsid w:val="00F454FA"/>
    <w:rsid w:val="00F93118"/>
    <w:rsid w:val="00FA022A"/>
    <w:rsid w:val="00FB259A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25BEF-279E-4061-AE75-5E642478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B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B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7C23"/>
  </w:style>
  <w:style w:type="paragraph" w:styleId="Sidfot">
    <w:name w:val="footer"/>
    <w:basedOn w:val="Normal"/>
    <w:link w:val="SidfotChar"/>
    <w:uiPriority w:val="99"/>
    <w:unhideWhenUsed/>
    <w:rsid w:val="008B7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7C23"/>
  </w:style>
  <w:style w:type="character" w:styleId="Hyperlnk">
    <w:name w:val="Hyperlink"/>
    <w:basedOn w:val="Standardstycketeckensnitt"/>
    <w:uiPriority w:val="99"/>
    <w:unhideWhenUsed/>
    <w:rsid w:val="00385AA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5A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sv.se/images/logo.jpg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sv.se/sv/Hemsidesmallar/Avdelningar/Region-Jonkop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Pierre Atterling</cp:lastModifiedBy>
  <cp:revision>2</cp:revision>
  <dcterms:created xsi:type="dcterms:W3CDTF">2018-01-25T10:39:00Z</dcterms:created>
  <dcterms:modified xsi:type="dcterms:W3CDTF">2018-01-25T10:39:00Z</dcterms:modified>
</cp:coreProperties>
</file>